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20" w:rsidRPr="00FC7E20" w:rsidRDefault="00FC7E20" w:rsidP="00FC7E20">
      <w:pPr>
        <w:spacing w:afterLines="50" w:line="420" w:lineRule="exact"/>
        <w:jc w:val="center"/>
        <w:rPr>
          <w:rFonts w:ascii="宋体" w:hAnsi="宋体" w:hint="eastAsia"/>
          <w:b/>
          <w:color w:val="000000"/>
          <w:sz w:val="24"/>
        </w:rPr>
      </w:pPr>
      <w:r w:rsidRPr="00FC7E20">
        <w:rPr>
          <w:rFonts w:ascii="宋体" w:hAnsi="宋体" w:hint="eastAsia"/>
          <w:b/>
          <w:color w:val="000000"/>
          <w:sz w:val="24"/>
        </w:rPr>
        <w:t>关于《江西省高等教育自学考试综合改革试点方案》的实施意见</w:t>
      </w:r>
    </w:p>
    <w:p w:rsidR="00FC7E20" w:rsidRPr="00FC7E20" w:rsidRDefault="00FC7E20" w:rsidP="00FC7E20">
      <w:pPr>
        <w:spacing w:line="460" w:lineRule="exact"/>
        <w:ind w:firstLineChars="199" w:firstLine="478"/>
        <w:rPr>
          <w:rFonts w:ascii="宋体" w:hAnsi="宋体" w:cs="宋体" w:hint="eastAsia"/>
          <w:color w:val="000000"/>
          <w:kern w:val="0"/>
          <w:sz w:val="24"/>
        </w:rPr>
      </w:pPr>
      <w:r w:rsidRPr="00FC7E20">
        <w:rPr>
          <w:rFonts w:ascii="宋体" w:hAnsi="宋体" w:cs="宋体" w:hint="eastAsia"/>
          <w:color w:val="000000"/>
          <w:kern w:val="0"/>
          <w:sz w:val="24"/>
        </w:rPr>
        <w:t>根据全国考办《关于江西省申请开展自学考试综合改革试点的批复》（考委办函[2008]61号）精神，在组织有关专家座谈讨论的基础上，制订《江西省高等教育自学考试综合改革试点方案》的具体实施意见，现公布如下。</w:t>
      </w:r>
    </w:p>
    <w:p w:rsidR="00FC7E20" w:rsidRPr="00FC7E20" w:rsidRDefault="00FC7E20" w:rsidP="00FC7E20">
      <w:pPr>
        <w:spacing w:line="460" w:lineRule="exact"/>
        <w:ind w:firstLineChars="199" w:firstLine="479"/>
        <w:rPr>
          <w:rFonts w:ascii="宋体" w:hAnsi="宋体" w:cs="宋体" w:hint="eastAsia"/>
          <w:b/>
          <w:color w:val="000000"/>
          <w:kern w:val="0"/>
          <w:sz w:val="24"/>
        </w:rPr>
      </w:pPr>
      <w:r w:rsidRPr="00FC7E20">
        <w:rPr>
          <w:rFonts w:ascii="宋体" w:hAnsi="宋体" w:cs="宋体" w:hint="eastAsia"/>
          <w:b/>
          <w:color w:val="000000"/>
          <w:kern w:val="0"/>
          <w:sz w:val="24"/>
        </w:rPr>
        <w:t>一、试点专业与课程体系的调整</w:t>
      </w:r>
    </w:p>
    <w:p w:rsidR="00FC7E20" w:rsidRPr="00FC7E20" w:rsidRDefault="00FC7E20" w:rsidP="00FC7E20">
      <w:pPr>
        <w:spacing w:line="460" w:lineRule="exact"/>
        <w:ind w:firstLineChars="150" w:firstLine="361"/>
        <w:rPr>
          <w:rFonts w:ascii="宋体" w:hAnsi="宋体" w:cs="宋体" w:hint="eastAsia"/>
          <w:b/>
          <w:color w:val="000000"/>
          <w:kern w:val="0"/>
          <w:sz w:val="24"/>
        </w:rPr>
      </w:pPr>
      <w:r w:rsidRPr="00FC7E20">
        <w:rPr>
          <w:rFonts w:ascii="宋体" w:hAnsi="宋体" w:cs="宋体" w:hint="eastAsia"/>
          <w:b/>
          <w:color w:val="000000"/>
          <w:kern w:val="0"/>
          <w:sz w:val="24"/>
        </w:rPr>
        <w:t>(</w:t>
      </w:r>
      <w:proofErr w:type="gramStart"/>
      <w:r w:rsidRPr="00FC7E20">
        <w:rPr>
          <w:rFonts w:ascii="宋体" w:hAnsi="宋体" w:cs="宋体" w:hint="eastAsia"/>
          <w:b/>
          <w:color w:val="000000"/>
          <w:kern w:val="0"/>
          <w:sz w:val="24"/>
        </w:rPr>
        <w:t>一</w:t>
      </w:r>
      <w:proofErr w:type="gramEnd"/>
      <w:r w:rsidRPr="00FC7E20">
        <w:rPr>
          <w:rFonts w:ascii="宋体" w:hAnsi="宋体" w:cs="宋体" w:hint="eastAsia"/>
          <w:b/>
          <w:color w:val="000000"/>
          <w:kern w:val="0"/>
          <w:sz w:val="24"/>
        </w:rPr>
        <w:t>)试点对象与专业</w:t>
      </w:r>
    </w:p>
    <w:p w:rsidR="00FC7E20" w:rsidRPr="00FC7E20" w:rsidRDefault="00FC7E20" w:rsidP="00FC7E20">
      <w:pPr>
        <w:spacing w:line="460" w:lineRule="exact"/>
        <w:ind w:firstLineChars="150" w:firstLine="360"/>
        <w:rPr>
          <w:rFonts w:ascii="宋体" w:hAnsi="宋体" w:cs="宋体" w:hint="eastAsia"/>
          <w:color w:val="000000"/>
          <w:kern w:val="0"/>
          <w:sz w:val="24"/>
        </w:rPr>
      </w:pPr>
      <w:r w:rsidRPr="00FC7E20">
        <w:rPr>
          <w:rFonts w:ascii="宋体" w:hAnsi="宋体" w:cs="宋体" w:hint="eastAsia"/>
          <w:color w:val="000000"/>
          <w:kern w:val="0"/>
          <w:sz w:val="24"/>
        </w:rPr>
        <w:t>1.试点对象为江西蓝天学院自考助学在籍（学校日常管理学籍和自考考籍</w:t>
      </w:r>
      <w:r w:rsidRPr="00FC7E20">
        <w:rPr>
          <w:rFonts w:ascii="宋体" w:hAnsi="宋体" w:cs="宋体"/>
          <w:color w:val="000000"/>
          <w:kern w:val="0"/>
          <w:sz w:val="24"/>
        </w:rPr>
        <w:t>）</w:t>
      </w:r>
      <w:r w:rsidRPr="00FC7E20">
        <w:rPr>
          <w:rFonts w:ascii="宋体" w:hAnsi="宋体" w:cs="宋体" w:hint="eastAsia"/>
          <w:color w:val="000000"/>
          <w:kern w:val="0"/>
          <w:sz w:val="24"/>
        </w:rPr>
        <w:t>考生。</w:t>
      </w:r>
    </w:p>
    <w:p w:rsidR="00FC7E20" w:rsidRPr="00FC7E20" w:rsidRDefault="00FC7E20" w:rsidP="00FC7E20">
      <w:pPr>
        <w:spacing w:line="460" w:lineRule="exact"/>
        <w:ind w:firstLineChars="150" w:firstLine="360"/>
        <w:rPr>
          <w:rFonts w:ascii="宋体" w:hAnsi="宋体" w:cs="宋体" w:hint="eastAsia"/>
          <w:color w:val="000000"/>
          <w:kern w:val="0"/>
          <w:sz w:val="24"/>
        </w:rPr>
      </w:pPr>
      <w:r w:rsidRPr="00FC7E20">
        <w:rPr>
          <w:rFonts w:ascii="宋体" w:hAnsi="宋体" w:cs="宋体" w:hint="eastAsia"/>
          <w:color w:val="000000"/>
          <w:kern w:val="0"/>
          <w:sz w:val="24"/>
        </w:rPr>
        <w:t>2.首批试点专业定为10个省开考专科专业,江西</w:t>
      </w:r>
      <w:r w:rsidRPr="00FC7E20">
        <w:rPr>
          <w:rFonts w:ascii="宋体" w:hAnsi="宋体" w:hint="eastAsia"/>
          <w:color w:val="000000"/>
          <w:sz w:val="24"/>
        </w:rPr>
        <w:t>蓝天学院为主考学校</w:t>
      </w:r>
      <w:r w:rsidRPr="00FC7E20">
        <w:rPr>
          <w:rFonts w:ascii="宋体" w:hAnsi="宋体" w:cs="宋体" w:hint="eastAsia"/>
          <w:color w:val="000000"/>
          <w:kern w:val="0"/>
          <w:sz w:val="24"/>
        </w:rPr>
        <w:t>。10个试点专科专业为：</w:t>
      </w:r>
      <w:r w:rsidRPr="00FC7E20">
        <w:rPr>
          <w:rFonts w:ascii="宋体" w:hAnsi="宋体" w:hint="eastAsia"/>
          <w:color w:val="000000"/>
          <w:sz w:val="24"/>
        </w:rPr>
        <w:t>计算机网络、模具设计与制造、环境艺术设计、旅游管理、数控技术应用、汽车维修与检测、服装艺术设计、工程造价与管理、空中乘务与旅游艺术、日语</w:t>
      </w:r>
      <w:r w:rsidRPr="00FC7E20">
        <w:rPr>
          <w:rFonts w:ascii="宋体" w:hAnsi="宋体" w:cs="宋体" w:hint="eastAsia"/>
          <w:color w:val="000000"/>
          <w:kern w:val="0"/>
          <w:sz w:val="24"/>
        </w:rPr>
        <w:t>。</w:t>
      </w:r>
    </w:p>
    <w:p w:rsidR="00FC7E20" w:rsidRPr="00FC7E20" w:rsidRDefault="00FC7E20" w:rsidP="00FC7E20">
      <w:pPr>
        <w:spacing w:line="460" w:lineRule="exact"/>
        <w:ind w:firstLineChars="150" w:firstLine="361"/>
        <w:rPr>
          <w:rFonts w:ascii="宋体" w:hAnsi="宋体" w:cs="宋体" w:hint="eastAsia"/>
          <w:b/>
          <w:color w:val="000000"/>
          <w:kern w:val="0"/>
          <w:sz w:val="24"/>
        </w:rPr>
      </w:pPr>
      <w:r w:rsidRPr="00FC7E20">
        <w:rPr>
          <w:rFonts w:ascii="宋体" w:hAnsi="宋体" w:cs="宋体" w:hint="eastAsia"/>
          <w:b/>
          <w:color w:val="000000"/>
          <w:kern w:val="0"/>
          <w:sz w:val="24"/>
        </w:rPr>
        <w:t>(二)课程体系设置</w:t>
      </w:r>
    </w:p>
    <w:p w:rsidR="00FC7E20" w:rsidRPr="00FC7E20" w:rsidRDefault="00FC7E20" w:rsidP="00FC7E20">
      <w:pPr>
        <w:widowControl/>
        <w:spacing w:line="460" w:lineRule="exact"/>
        <w:ind w:firstLineChars="150" w:firstLine="360"/>
        <w:jc w:val="left"/>
        <w:rPr>
          <w:rFonts w:ascii="宋体" w:hAnsi="宋体" w:cs="宋体" w:hint="eastAsia"/>
          <w:color w:val="000000"/>
          <w:kern w:val="0"/>
          <w:sz w:val="24"/>
        </w:rPr>
      </w:pPr>
      <w:r w:rsidRPr="00FC7E20">
        <w:rPr>
          <w:rFonts w:ascii="宋体" w:hAnsi="宋体" w:cs="宋体" w:hint="eastAsia"/>
          <w:color w:val="000000"/>
          <w:kern w:val="0"/>
          <w:sz w:val="24"/>
        </w:rPr>
        <w:t>试点专业课程体系由专业核心课程、专业技能课程、基础课程(含政治课)、选考课程组成，突出职业型、应用型课程体系。专业核心课程为本专业特有并区别于其它专业的课程，一般设置为3-5门；专业技能课程</w:t>
      </w:r>
      <w:proofErr w:type="gramStart"/>
      <w:r w:rsidRPr="00FC7E20">
        <w:rPr>
          <w:rFonts w:ascii="宋体" w:hAnsi="宋体" w:cs="宋体" w:hint="eastAsia"/>
          <w:color w:val="000000"/>
          <w:kern w:val="0"/>
          <w:sz w:val="24"/>
        </w:rPr>
        <w:t>含职业</w:t>
      </w:r>
      <w:proofErr w:type="gramEnd"/>
      <w:r w:rsidRPr="00FC7E20">
        <w:rPr>
          <w:rFonts w:ascii="宋体" w:hAnsi="宋体" w:cs="宋体" w:hint="eastAsia"/>
          <w:color w:val="000000"/>
          <w:kern w:val="0"/>
          <w:sz w:val="24"/>
        </w:rPr>
        <w:t>技术课程和双证书课程，是专业核心课的支撑课程，一般设置3-5门；基础课程(含公共政治课)是完成核心课程和职业技能课程学习必备的基础理论课程，包括社会科学、人文科学和自然科学等方面的基础课程，一般设置3-5门；选考课程是指为拓宽该专业知识领域的专业方向课程和提高人文素质等其它方面而设立的课程，一般设置2-3门。</w:t>
      </w:r>
    </w:p>
    <w:p w:rsidR="00FC7E20" w:rsidRPr="00FC7E20" w:rsidRDefault="00FC7E20" w:rsidP="00FC7E20">
      <w:pPr>
        <w:widowControl/>
        <w:spacing w:line="460" w:lineRule="exact"/>
        <w:ind w:firstLineChars="150" w:firstLine="360"/>
        <w:jc w:val="left"/>
        <w:rPr>
          <w:rFonts w:ascii="宋体" w:hAnsi="宋体" w:cs="宋体" w:hint="eastAsia"/>
          <w:color w:val="000000"/>
          <w:kern w:val="0"/>
          <w:sz w:val="24"/>
        </w:rPr>
      </w:pPr>
      <w:r w:rsidRPr="00FC7E20">
        <w:rPr>
          <w:rFonts w:ascii="宋体" w:hAnsi="宋体" w:cs="宋体" w:hint="eastAsia"/>
          <w:color w:val="000000"/>
          <w:kern w:val="0"/>
          <w:sz w:val="24"/>
        </w:rPr>
        <w:t>操作原则如下：</w:t>
      </w:r>
    </w:p>
    <w:p w:rsidR="00FC7E20" w:rsidRPr="00FC7E20" w:rsidRDefault="00FC7E20" w:rsidP="00FC7E20">
      <w:pPr>
        <w:spacing w:line="460" w:lineRule="exact"/>
        <w:ind w:firstLineChars="150" w:firstLine="360"/>
        <w:rPr>
          <w:rFonts w:ascii="宋体" w:hAnsi="宋体" w:cs="宋体" w:hint="eastAsia"/>
          <w:color w:val="000000"/>
          <w:kern w:val="0"/>
          <w:sz w:val="24"/>
        </w:rPr>
      </w:pPr>
      <w:r w:rsidRPr="00FC7E20">
        <w:rPr>
          <w:rFonts w:ascii="宋体" w:hAnsi="宋体" w:cs="宋体" w:hint="eastAsia"/>
          <w:color w:val="000000"/>
          <w:kern w:val="0"/>
          <w:sz w:val="24"/>
        </w:rPr>
        <w:t>1.试点专业考试计划的内容：包括指导思想、培养目标与基本要求、学历层次与规格、课程设置与学分、实践性环节学习考核要求、主要课程说明、指定或推荐教材及参考书、考核方式和其他必要说明。</w:t>
      </w:r>
    </w:p>
    <w:p w:rsidR="00FC7E20" w:rsidRPr="00FC7E20" w:rsidRDefault="00FC7E20" w:rsidP="00FC7E20">
      <w:pPr>
        <w:spacing w:line="460" w:lineRule="exact"/>
        <w:ind w:firstLineChars="150" w:firstLine="360"/>
        <w:rPr>
          <w:rFonts w:ascii="宋体" w:hAnsi="宋体" w:cs="宋体" w:hint="eastAsia"/>
          <w:color w:val="000000"/>
          <w:kern w:val="0"/>
          <w:sz w:val="24"/>
        </w:rPr>
      </w:pPr>
      <w:r w:rsidRPr="00FC7E20">
        <w:rPr>
          <w:rFonts w:ascii="宋体" w:hAnsi="宋体" w:cs="宋体" w:hint="eastAsia"/>
          <w:color w:val="000000"/>
          <w:kern w:val="0"/>
          <w:sz w:val="24"/>
        </w:rPr>
        <w:t>2.试点专业考试计划中课程的调整：原则上在教育部自考</w:t>
      </w:r>
      <w:proofErr w:type="gramStart"/>
      <w:r w:rsidRPr="00FC7E20">
        <w:rPr>
          <w:rFonts w:ascii="宋体" w:hAnsi="宋体" w:cs="宋体" w:hint="eastAsia"/>
          <w:color w:val="000000"/>
          <w:kern w:val="0"/>
          <w:sz w:val="24"/>
        </w:rPr>
        <w:t>办现有</w:t>
      </w:r>
      <w:proofErr w:type="gramEnd"/>
      <w:r w:rsidRPr="00FC7E20">
        <w:rPr>
          <w:rFonts w:ascii="宋体" w:hAnsi="宋体" w:cs="宋体" w:hint="eastAsia"/>
          <w:color w:val="000000"/>
          <w:kern w:val="0"/>
          <w:sz w:val="24"/>
        </w:rPr>
        <w:t>课程设置库中，按职业型、应用型课程体系转变要求选择相适应的课程，其课程名称、课程代码和学分设置不变，考核方式可做适当的调整。课程调整后的理论与实践考试课程及学分比例作如下规定：</w:t>
      </w:r>
    </w:p>
    <w:p w:rsidR="00FC7E20" w:rsidRPr="00FC7E20" w:rsidRDefault="00FC7E20" w:rsidP="00FC7E20">
      <w:pPr>
        <w:spacing w:line="460" w:lineRule="exact"/>
        <w:ind w:firstLineChars="200" w:firstLine="480"/>
        <w:rPr>
          <w:rFonts w:ascii="宋体" w:hAnsi="宋体" w:cs="宋体" w:hint="eastAsia"/>
          <w:color w:val="000000"/>
          <w:kern w:val="0"/>
          <w:sz w:val="24"/>
        </w:rPr>
      </w:pPr>
      <w:r w:rsidRPr="00FC7E20">
        <w:rPr>
          <w:rFonts w:ascii="宋体" w:hAnsi="宋体" w:cs="宋体" w:hint="eastAsia"/>
          <w:color w:val="000000"/>
          <w:kern w:val="0"/>
          <w:sz w:val="24"/>
        </w:rPr>
        <w:t>(1)专科专业课必修课不少于15门，其中必考课程设置12-13门，选考课设</w:t>
      </w:r>
      <w:r w:rsidRPr="00FC7E20">
        <w:rPr>
          <w:rFonts w:ascii="宋体" w:hAnsi="宋体" w:cs="宋体" w:hint="eastAsia"/>
          <w:color w:val="000000"/>
          <w:kern w:val="0"/>
          <w:sz w:val="24"/>
        </w:rPr>
        <w:lastRenderedPageBreak/>
        <w:t xml:space="preserve">置2-3门(以5选3、3选2方式选择)，总学分不低于70学分； </w:t>
      </w:r>
    </w:p>
    <w:p w:rsidR="00FC7E20" w:rsidRPr="00FC7E20" w:rsidRDefault="00FC7E20" w:rsidP="00FC7E20">
      <w:pPr>
        <w:spacing w:line="460" w:lineRule="exact"/>
        <w:ind w:firstLineChars="200" w:firstLine="480"/>
        <w:rPr>
          <w:rFonts w:ascii="宋体" w:hAnsi="宋体" w:cs="宋体" w:hint="eastAsia"/>
          <w:color w:val="000000"/>
          <w:kern w:val="0"/>
          <w:sz w:val="24"/>
        </w:rPr>
      </w:pPr>
      <w:r w:rsidRPr="00FC7E20">
        <w:rPr>
          <w:rFonts w:ascii="宋体" w:hAnsi="宋体" w:cs="宋体" w:hint="eastAsia"/>
          <w:color w:val="000000"/>
          <w:kern w:val="0"/>
          <w:sz w:val="24"/>
        </w:rPr>
        <w:t>(2)根据专业性质的不同，专业核心课、专业技能课、基础课(含政治课)、选考课学分比例一般为：3：3：2：2；</w:t>
      </w:r>
    </w:p>
    <w:p w:rsidR="00FC7E20" w:rsidRPr="00FC7E20" w:rsidRDefault="00FC7E20" w:rsidP="00FC7E20">
      <w:pPr>
        <w:spacing w:line="460" w:lineRule="exact"/>
        <w:ind w:firstLineChars="200" w:firstLine="480"/>
        <w:rPr>
          <w:rFonts w:ascii="宋体" w:hAnsi="宋体" w:cs="宋体" w:hint="eastAsia"/>
          <w:color w:val="000000"/>
          <w:kern w:val="0"/>
          <w:sz w:val="24"/>
        </w:rPr>
      </w:pPr>
      <w:r w:rsidRPr="00FC7E20">
        <w:rPr>
          <w:rFonts w:ascii="宋体" w:hAnsi="宋体" w:cs="宋体" w:hint="eastAsia"/>
          <w:color w:val="000000"/>
          <w:kern w:val="0"/>
          <w:sz w:val="24"/>
        </w:rPr>
        <w:t>(3)理工科类专业理论考试与实践考试课程学分比例为6：4左右，文科类专业理论考试与实践考试课程学分比例为7：3左右，特殊专业(如艺术)类专业理论考试与实践考试课程学分比例为5：5左右。</w:t>
      </w:r>
    </w:p>
    <w:p w:rsidR="00FC7E20" w:rsidRPr="00FC7E20" w:rsidRDefault="00FC7E20" w:rsidP="00FC7E20">
      <w:pPr>
        <w:spacing w:line="460" w:lineRule="exact"/>
        <w:ind w:firstLineChars="200" w:firstLine="480"/>
        <w:rPr>
          <w:rFonts w:ascii="宋体" w:hAnsi="宋体" w:cs="宋体" w:hint="eastAsia"/>
          <w:color w:val="000000"/>
          <w:kern w:val="0"/>
          <w:sz w:val="24"/>
        </w:rPr>
      </w:pPr>
      <w:r w:rsidRPr="00FC7E20">
        <w:rPr>
          <w:rFonts w:ascii="宋体" w:hAnsi="宋体" w:cs="宋体" w:hint="eastAsia"/>
          <w:color w:val="000000"/>
          <w:kern w:val="0"/>
          <w:sz w:val="24"/>
        </w:rPr>
        <w:t>(4)在10个试点专科专业中进行“双证书”培养模式试点，选择省级以上人力资源与社会保障部门和教育部门认证的中级以上(含中级)职业资格证书与自学考试课程对接，实现“一考两用”，其中职业资格证书考试与自学考试课程对接的课程门数控制在不超过5门课程。规定考生可根据自身的实际需求做出选择(参加证书考试还是参加自</w:t>
      </w:r>
      <w:proofErr w:type="gramStart"/>
      <w:r w:rsidRPr="00FC7E20">
        <w:rPr>
          <w:rFonts w:ascii="宋体" w:hAnsi="宋体" w:cs="宋体" w:hint="eastAsia"/>
          <w:color w:val="000000"/>
          <w:kern w:val="0"/>
          <w:sz w:val="24"/>
        </w:rPr>
        <w:t>考计划</w:t>
      </w:r>
      <w:proofErr w:type="gramEnd"/>
      <w:r w:rsidRPr="00FC7E20">
        <w:rPr>
          <w:rFonts w:ascii="宋体" w:hAnsi="宋体" w:cs="宋体" w:hint="eastAsia"/>
          <w:color w:val="000000"/>
          <w:kern w:val="0"/>
          <w:sz w:val="24"/>
        </w:rPr>
        <w:t>课程考试)。</w:t>
      </w:r>
    </w:p>
    <w:p w:rsidR="00FC7E20" w:rsidRPr="00FC7E20" w:rsidRDefault="00FC7E20" w:rsidP="00FC7E20">
      <w:pPr>
        <w:spacing w:line="460" w:lineRule="exact"/>
        <w:ind w:firstLineChars="200" w:firstLine="482"/>
        <w:rPr>
          <w:rFonts w:ascii="宋体" w:hAnsi="宋体" w:cs="宋体" w:hint="eastAsia"/>
          <w:b/>
          <w:color w:val="000000"/>
          <w:kern w:val="0"/>
          <w:sz w:val="24"/>
        </w:rPr>
      </w:pPr>
      <w:r w:rsidRPr="00FC7E20">
        <w:rPr>
          <w:rFonts w:ascii="宋体" w:hAnsi="宋体" w:cs="宋体" w:hint="eastAsia"/>
          <w:b/>
          <w:color w:val="000000"/>
          <w:kern w:val="0"/>
          <w:sz w:val="24"/>
        </w:rPr>
        <w:t>(三)学分互认设置</w:t>
      </w:r>
    </w:p>
    <w:p w:rsidR="00FC7E20" w:rsidRPr="00FC7E20" w:rsidRDefault="00FC7E20" w:rsidP="00FC7E20">
      <w:pPr>
        <w:spacing w:line="460" w:lineRule="exact"/>
        <w:ind w:firstLineChars="200" w:firstLine="480"/>
        <w:rPr>
          <w:rFonts w:ascii="宋体" w:hAnsi="宋体" w:hint="eastAsia"/>
          <w:bCs/>
          <w:color w:val="000000"/>
          <w:sz w:val="24"/>
        </w:rPr>
      </w:pPr>
      <w:r w:rsidRPr="00FC7E20">
        <w:rPr>
          <w:rFonts w:ascii="宋体" w:hAnsi="宋体" w:hint="eastAsia"/>
          <w:bCs/>
          <w:color w:val="000000"/>
          <w:sz w:val="24"/>
        </w:rPr>
        <w:t>开展与其它高等教育形式学分互认、各类相关考试成绩认定和在职人员岗位技能培训考核成绩(或省厅级技能岗位竞赛获奖(</w:t>
      </w:r>
      <w:proofErr w:type="gramStart"/>
      <w:r w:rsidRPr="00FC7E20">
        <w:rPr>
          <w:rFonts w:ascii="宋体" w:hAnsi="宋体" w:hint="eastAsia"/>
          <w:bCs/>
          <w:color w:val="000000"/>
          <w:sz w:val="24"/>
        </w:rPr>
        <w:t>暂限教育</w:t>
      </w:r>
      <w:proofErr w:type="gramEnd"/>
      <w:r w:rsidRPr="00FC7E20">
        <w:rPr>
          <w:rFonts w:ascii="宋体" w:hAnsi="宋体" w:hint="eastAsia"/>
          <w:bCs/>
          <w:color w:val="000000"/>
          <w:sz w:val="24"/>
        </w:rPr>
        <w:t>和人力资源和社会保障系统))认定后，折算学分的试点。操作原则如下：</w:t>
      </w:r>
    </w:p>
    <w:p w:rsidR="00FC7E20" w:rsidRPr="00FC7E20" w:rsidRDefault="00FC7E20" w:rsidP="00FC7E20">
      <w:pPr>
        <w:spacing w:line="460" w:lineRule="exact"/>
        <w:ind w:firstLineChars="200" w:firstLine="480"/>
        <w:rPr>
          <w:rFonts w:ascii="宋体" w:hAnsi="宋体" w:hint="eastAsia"/>
          <w:bCs/>
          <w:color w:val="000000"/>
          <w:sz w:val="24"/>
        </w:rPr>
      </w:pPr>
      <w:r w:rsidRPr="00FC7E20">
        <w:rPr>
          <w:rFonts w:ascii="宋体" w:hAnsi="宋体" w:hint="eastAsia"/>
          <w:bCs/>
          <w:color w:val="000000"/>
          <w:sz w:val="24"/>
        </w:rPr>
        <w:t>1.开展与国民教育系列学历教育(普通高等教育、自学考试、成人高等教育、网络教育、电大教育等)学分或课程互认工作，学分互认的课程限定为除专业核心课程外的所有课程，同时学分互认课程学分不得超过专业考试计划总学分或课程的50%。具体免考办法参照《关于对&lt;江西省高等教育自学考试课程免考暂行规定&gt;的补充通知》(</w:t>
      </w:r>
      <w:proofErr w:type="gramStart"/>
      <w:r w:rsidRPr="00FC7E20">
        <w:rPr>
          <w:rFonts w:ascii="宋体" w:hAnsi="宋体" w:hint="eastAsia"/>
          <w:bCs/>
          <w:color w:val="000000"/>
          <w:sz w:val="24"/>
        </w:rPr>
        <w:t>赣考办</w:t>
      </w:r>
      <w:proofErr w:type="gramEnd"/>
      <w:r w:rsidRPr="00FC7E20">
        <w:rPr>
          <w:rFonts w:ascii="宋体" w:hAnsi="宋体" w:hint="eastAsia"/>
          <w:bCs/>
          <w:color w:val="000000"/>
          <w:sz w:val="24"/>
        </w:rPr>
        <w:t>字[2006]7号文件)执行。</w:t>
      </w:r>
    </w:p>
    <w:p w:rsidR="00FC7E20" w:rsidRPr="00FC7E20" w:rsidRDefault="00FC7E20" w:rsidP="00FC7E20">
      <w:pPr>
        <w:spacing w:line="460" w:lineRule="exact"/>
        <w:ind w:firstLineChars="200" w:firstLine="480"/>
        <w:rPr>
          <w:rFonts w:ascii="宋体" w:hAnsi="宋体" w:hint="eastAsia"/>
          <w:bCs/>
          <w:color w:val="000000"/>
          <w:sz w:val="24"/>
        </w:rPr>
      </w:pPr>
      <w:r w:rsidRPr="00FC7E20">
        <w:rPr>
          <w:rFonts w:ascii="宋体" w:hAnsi="宋体" w:hint="eastAsia"/>
          <w:bCs/>
          <w:color w:val="000000"/>
          <w:sz w:val="24"/>
        </w:rPr>
        <w:t>2.为鼓励和引导考生个性发展及综合素质的全面提高，开展自考生参加省级(含省级)以上各类竞赛获奖，经认定后，可免试相应的课程并折算学分的试点。具体规定：考生凡参加省级以上(含省级)科技竞赛、技能竞赛、文体活动等，获单项前五名或团体前三名，可免试相应的课程并折算学分，如果获奖项目没有对应的课程匹配，则在该时间段参加的2门课程各加5分</w:t>
      </w:r>
      <w:r w:rsidRPr="00FC7E20">
        <w:rPr>
          <w:rFonts w:ascii="宋体" w:hAnsi="宋体" w:cs="宋体" w:hint="eastAsia"/>
          <w:color w:val="000000"/>
          <w:sz w:val="24"/>
        </w:rPr>
        <w:t>(该加分政策只有在考生的总成绩在60分以下生效)</w:t>
      </w:r>
      <w:r w:rsidRPr="00FC7E20">
        <w:rPr>
          <w:rFonts w:ascii="宋体" w:hAnsi="宋体" w:hint="eastAsia"/>
          <w:bCs/>
          <w:color w:val="000000"/>
          <w:sz w:val="24"/>
        </w:rPr>
        <w:t>。在试点专业考试计划中，应说明获奖项目与对应课程学分互认。</w:t>
      </w:r>
    </w:p>
    <w:p w:rsidR="00FC7E20" w:rsidRPr="00FC7E20" w:rsidRDefault="00FC7E20" w:rsidP="00FC7E20">
      <w:pPr>
        <w:spacing w:line="460" w:lineRule="exact"/>
        <w:ind w:firstLineChars="147" w:firstLine="354"/>
        <w:rPr>
          <w:rFonts w:ascii="宋体" w:hAnsi="宋体" w:hint="eastAsia"/>
          <w:b/>
          <w:color w:val="000000"/>
          <w:sz w:val="24"/>
        </w:rPr>
      </w:pPr>
      <w:r w:rsidRPr="00FC7E20">
        <w:rPr>
          <w:rFonts w:ascii="宋体" w:hAnsi="宋体" w:hint="eastAsia"/>
          <w:b/>
          <w:color w:val="000000"/>
          <w:sz w:val="24"/>
        </w:rPr>
        <w:t>(四)考试命题与课程考试方式及成绩评定</w:t>
      </w:r>
    </w:p>
    <w:p w:rsidR="00FC7E20" w:rsidRPr="00FC7E20" w:rsidRDefault="00FC7E20" w:rsidP="00FC7E20">
      <w:pPr>
        <w:spacing w:line="460" w:lineRule="exact"/>
        <w:ind w:firstLineChars="200" w:firstLine="480"/>
        <w:rPr>
          <w:rFonts w:ascii="宋体" w:hAnsi="宋体" w:hint="eastAsia"/>
          <w:color w:val="000000"/>
          <w:sz w:val="24"/>
        </w:rPr>
      </w:pPr>
      <w:r w:rsidRPr="00FC7E20">
        <w:rPr>
          <w:rFonts w:ascii="宋体" w:hAnsi="宋体" w:hint="eastAsia"/>
          <w:color w:val="000000"/>
          <w:sz w:val="24"/>
        </w:rPr>
        <w:t>1.专业课程考试命题。国家统一命题考试课程比例拟控制在30%左右，省级统一命题考试课程控制在70%左右。</w:t>
      </w:r>
    </w:p>
    <w:p w:rsidR="00FC7E20" w:rsidRPr="00FC7E20" w:rsidRDefault="00FC7E20" w:rsidP="00FC7E20">
      <w:pPr>
        <w:spacing w:line="460" w:lineRule="exact"/>
        <w:ind w:firstLineChars="200" w:firstLine="480"/>
        <w:rPr>
          <w:rFonts w:ascii="宋体" w:hAnsi="宋体" w:hint="eastAsia"/>
          <w:color w:val="000000"/>
          <w:sz w:val="24"/>
        </w:rPr>
      </w:pPr>
      <w:r w:rsidRPr="00FC7E20">
        <w:rPr>
          <w:rFonts w:ascii="宋体" w:hAnsi="宋体" w:hint="eastAsia"/>
          <w:color w:val="000000"/>
          <w:sz w:val="24"/>
        </w:rPr>
        <w:lastRenderedPageBreak/>
        <w:t>2.课程考核方式。试点专业中选择1-2门课程，采用小论文、调查报告、课堂开卷考核等方式进行课程终结性考试试点。</w:t>
      </w:r>
    </w:p>
    <w:p w:rsidR="00FC7E20" w:rsidRPr="00FC7E20" w:rsidRDefault="00FC7E20" w:rsidP="00FC7E20">
      <w:pPr>
        <w:spacing w:line="460" w:lineRule="exact"/>
        <w:ind w:firstLineChars="200" w:firstLine="480"/>
        <w:rPr>
          <w:rFonts w:ascii="宋体" w:hAnsi="宋体" w:hint="eastAsia"/>
          <w:color w:val="000000"/>
          <w:sz w:val="24"/>
        </w:rPr>
      </w:pPr>
      <w:r w:rsidRPr="00FC7E20">
        <w:rPr>
          <w:rFonts w:ascii="宋体" w:hAnsi="宋体" w:hint="eastAsia"/>
          <w:color w:val="000000"/>
          <w:sz w:val="24"/>
        </w:rPr>
        <w:t>3.成绩评定方式。课程成绩拟采取过程性考核与终结性考试相结合的综合性评价方式评定，其课程成绩(含全国统一考试课程)评定实行“课程总成绩=过程性考核成绩+终结性考试成绩”的考核评定办法。</w:t>
      </w:r>
    </w:p>
    <w:p w:rsidR="00FC7E20" w:rsidRPr="00FC7E20" w:rsidRDefault="00FC7E20" w:rsidP="00FC7E20">
      <w:pPr>
        <w:spacing w:line="460" w:lineRule="exact"/>
        <w:ind w:firstLineChars="150" w:firstLine="360"/>
        <w:rPr>
          <w:rFonts w:ascii="宋体" w:hAnsi="宋体" w:hint="eastAsia"/>
          <w:color w:val="000000"/>
          <w:sz w:val="24"/>
        </w:rPr>
      </w:pPr>
      <w:r w:rsidRPr="00FC7E20">
        <w:rPr>
          <w:rFonts w:ascii="宋体" w:hAnsi="宋体" w:hint="eastAsia"/>
          <w:color w:val="000000"/>
          <w:sz w:val="24"/>
        </w:rPr>
        <w:t>(1)“过程性考核成绩”适用的对象为江西蓝天学院全日制在籍</w:t>
      </w:r>
      <w:r w:rsidRPr="00FC7E20">
        <w:rPr>
          <w:rFonts w:ascii="宋体" w:hAnsi="宋体" w:cs="宋体" w:hint="eastAsia"/>
          <w:color w:val="000000"/>
          <w:kern w:val="0"/>
          <w:sz w:val="24"/>
        </w:rPr>
        <w:t>（学校日常管理学籍和自考考籍</w:t>
      </w:r>
      <w:r w:rsidRPr="00FC7E20">
        <w:rPr>
          <w:rFonts w:ascii="宋体" w:hAnsi="宋体" w:cs="宋体"/>
          <w:color w:val="000000"/>
          <w:kern w:val="0"/>
          <w:sz w:val="24"/>
        </w:rPr>
        <w:t>）</w:t>
      </w:r>
      <w:r w:rsidRPr="00FC7E20">
        <w:rPr>
          <w:rFonts w:ascii="宋体" w:hAnsi="宋体" w:hint="eastAsia"/>
          <w:color w:val="000000"/>
          <w:sz w:val="24"/>
        </w:rPr>
        <w:t>自考生。</w:t>
      </w:r>
    </w:p>
    <w:p w:rsidR="00FC7E20" w:rsidRPr="00FC7E20" w:rsidRDefault="00FC7E20" w:rsidP="00FC7E20">
      <w:pPr>
        <w:spacing w:line="460" w:lineRule="exact"/>
        <w:ind w:firstLineChars="150" w:firstLine="360"/>
        <w:rPr>
          <w:rFonts w:ascii="宋体" w:hAnsi="宋体" w:hint="eastAsia"/>
          <w:color w:val="000000"/>
          <w:sz w:val="24"/>
        </w:rPr>
      </w:pPr>
      <w:r w:rsidRPr="00FC7E20">
        <w:rPr>
          <w:rFonts w:ascii="宋体" w:hAnsi="宋体" w:hint="eastAsia"/>
          <w:color w:val="000000"/>
          <w:sz w:val="24"/>
        </w:rPr>
        <w:t>(2)“过程性考核成绩”采用“网络助学过程性考核”和“全日制在校助学过程性考核”两种方式进行。过程性考核由省自考办负责，江西蓝天学院与华夏大地网共同开发考核信息平台。“网络助学过程性考核”占课程总成绩的20%；“全日制自考助学过程性考核”以江西蓝天学院的全日制助学教学过程考核为依据，占课程总成绩的30%。同时制定相关的考核方案及实施细则，报省自考办审批备案。</w:t>
      </w:r>
    </w:p>
    <w:p w:rsidR="00FC7E20" w:rsidRPr="00FC7E20" w:rsidRDefault="00FC7E20" w:rsidP="00FC7E20">
      <w:pPr>
        <w:spacing w:line="460" w:lineRule="exact"/>
        <w:ind w:firstLineChars="150" w:firstLine="360"/>
        <w:rPr>
          <w:rFonts w:ascii="宋体" w:hAnsi="宋体" w:hint="eastAsia"/>
          <w:color w:val="000000"/>
          <w:sz w:val="24"/>
        </w:rPr>
      </w:pPr>
      <w:r w:rsidRPr="00FC7E20">
        <w:rPr>
          <w:rFonts w:ascii="宋体" w:hAnsi="宋体" w:hint="eastAsia"/>
          <w:color w:val="000000"/>
          <w:sz w:val="24"/>
        </w:rPr>
        <w:t>(3)“终结性考试成绩”指考生参加省自考办组织的全国或全省自学考试课程考试后，所取得的卷面分数按有关规定的比例计算后的考试成绩。</w:t>
      </w:r>
    </w:p>
    <w:p w:rsidR="00FC7E20" w:rsidRPr="00FC7E20" w:rsidRDefault="00FC7E20" w:rsidP="00FC7E20">
      <w:pPr>
        <w:spacing w:line="460" w:lineRule="exact"/>
        <w:ind w:firstLineChars="150" w:firstLine="360"/>
        <w:rPr>
          <w:rFonts w:ascii="宋体" w:hAnsi="宋体" w:cs="宋体" w:hint="eastAsia"/>
          <w:color w:val="000000"/>
          <w:sz w:val="24"/>
        </w:rPr>
      </w:pPr>
      <w:r w:rsidRPr="00FC7E20">
        <w:rPr>
          <w:rFonts w:ascii="宋体" w:hAnsi="宋体" w:hint="eastAsia"/>
          <w:color w:val="000000"/>
          <w:sz w:val="24"/>
        </w:rPr>
        <w:t>(4)在最后评定考生综合成绩时，原则上按照过程性考核与终结性考试相结合的综合性评价方式进行，如终结性考试</w:t>
      </w:r>
      <w:r w:rsidRPr="00FC7E20">
        <w:rPr>
          <w:rFonts w:ascii="宋体" w:hAnsi="宋体" w:cs="宋体" w:hint="eastAsia"/>
          <w:color w:val="000000"/>
          <w:kern w:val="0"/>
          <w:sz w:val="24"/>
        </w:rPr>
        <w:t>成绩高于课程总成绩，则以终结性考试成绩为准</w:t>
      </w:r>
      <w:r w:rsidRPr="00FC7E20">
        <w:rPr>
          <w:rFonts w:ascii="宋体" w:hAnsi="宋体" w:hint="eastAsia"/>
          <w:color w:val="000000"/>
          <w:sz w:val="24"/>
        </w:rPr>
        <w:t>。</w:t>
      </w:r>
    </w:p>
    <w:p w:rsidR="00FC7E20" w:rsidRPr="00FC7E20" w:rsidRDefault="00FC7E20" w:rsidP="00FC7E20">
      <w:pPr>
        <w:spacing w:line="460" w:lineRule="exact"/>
        <w:ind w:firstLineChars="200" w:firstLine="480"/>
        <w:rPr>
          <w:rFonts w:ascii="宋体" w:hAnsi="宋体" w:cs="宋体" w:hint="eastAsia"/>
          <w:color w:val="000000"/>
          <w:sz w:val="24"/>
        </w:rPr>
      </w:pPr>
      <w:r w:rsidRPr="00FC7E20">
        <w:rPr>
          <w:rFonts w:ascii="宋体" w:hAnsi="宋体" w:hint="eastAsia"/>
          <w:color w:val="000000"/>
          <w:sz w:val="24"/>
        </w:rPr>
        <w:t>4.技能加分设置。</w:t>
      </w:r>
      <w:r w:rsidRPr="00FC7E20">
        <w:rPr>
          <w:rFonts w:ascii="宋体" w:hAnsi="宋体" w:cs="宋体" w:hint="eastAsia"/>
          <w:color w:val="000000"/>
          <w:sz w:val="24"/>
        </w:rPr>
        <w:t>对具有一定工作生产实践经验且与报考专业相关的在职从业考生实行技能知识加分试点。即对其所报考课程总成绩实行技能知识加分政策： 25周岁-29周岁考生在其总成绩上可加2分，30周岁以上考生在其总成绩上可加3分(该加分政策只有在考生的总成绩在60分以下生效)。</w:t>
      </w:r>
    </w:p>
    <w:p w:rsidR="00FC7E20" w:rsidRPr="00FC7E20" w:rsidRDefault="00FC7E20" w:rsidP="00FC7E20">
      <w:pPr>
        <w:spacing w:line="460" w:lineRule="exact"/>
        <w:ind w:firstLineChars="200" w:firstLine="480"/>
        <w:rPr>
          <w:rFonts w:ascii="宋体" w:hAnsi="宋体" w:cs="宋体" w:hint="eastAsia"/>
          <w:color w:val="000000"/>
          <w:sz w:val="24"/>
        </w:rPr>
      </w:pPr>
      <w:r w:rsidRPr="00FC7E20">
        <w:rPr>
          <w:rFonts w:ascii="宋体" w:hAnsi="宋体" w:hint="eastAsia"/>
          <w:color w:val="000000"/>
          <w:sz w:val="24"/>
        </w:rPr>
        <w:t>5.</w:t>
      </w:r>
      <w:r w:rsidRPr="00FC7E20">
        <w:rPr>
          <w:rFonts w:ascii="宋体" w:hAnsi="宋体" w:cs="宋体" w:hint="eastAsia"/>
          <w:color w:val="000000"/>
          <w:sz w:val="24"/>
        </w:rPr>
        <w:t>考</w:t>
      </w:r>
      <w:proofErr w:type="gramStart"/>
      <w:r w:rsidRPr="00FC7E20">
        <w:rPr>
          <w:rFonts w:ascii="宋体" w:hAnsi="宋体" w:cs="宋体" w:hint="eastAsia"/>
          <w:color w:val="000000"/>
          <w:sz w:val="24"/>
        </w:rPr>
        <w:t>务</w:t>
      </w:r>
      <w:proofErr w:type="gramEnd"/>
      <w:r w:rsidRPr="00FC7E20">
        <w:rPr>
          <w:rFonts w:ascii="宋体" w:hAnsi="宋体" w:cs="宋体" w:hint="eastAsia"/>
          <w:color w:val="000000"/>
          <w:sz w:val="24"/>
        </w:rPr>
        <w:t>考籍管理。严格按照省自考办、省教育厅颁发的《江西省自学考试考务考籍管理工作细则》执行。</w:t>
      </w:r>
    </w:p>
    <w:p w:rsidR="00FC7E20" w:rsidRPr="00FC7E20" w:rsidRDefault="00FC7E20" w:rsidP="00FC7E20">
      <w:pPr>
        <w:spacing w:line="460" w:lineRule="exact"/>
        <w:ind w:firstLineChars="200" w:firstLine="482"/>
        <w:rPr>
          <w:rFonts w:ascii="宋体" w:hAnsi="宋体" w:cs="宋体" w:hint="eastAsia"/>
          <w:color w:val="000000"/>
          <w:kern w:val="0"/>
          <w:sz w:val="24"/>
        </w:rPr>
      </w:pPr>
      <w:r w:rsidRPr="00FC7E20">
        <w:rPr>
          <w:rFonts w:ascii="宋体" w:hAnsi="宋体" w:cs="宋体" w:hint="eastAsia"/>
          <w:b/>
          <w:bCs/>
          <w:color w:val="000000"/>
          <w:kern w:val="0"/>
          <w:sz w:val="24"/>
        </w:rPr>
        <w:t>(五)教材的选用。</w:t>
      </w:r>
      <w:r w:rsidRPr="00FC7E20">
        <w:rPr>
          <w:rFonts w:ascii="宋体" w:hAnsi="宋体" w:cs="宋体" w:hint="eastAsia"/>
          <w:color w:val="000000"/>
          <w:kern w:val="0"/>
          <w:sz w:val="24"/>
        </w:rPr>
        <w:t>全国统考课程使用全国自考办指定的统一自考教材。省级命题统考课程的教材选用原则：</w:t>
      </w:r>
      <w:r w:rsidRPr="00FC7E20">
        <w:rPr>
          <w:rFonts w:ascii="宋体" w:hAnsi="宋体" w:cs="宋体" w:hint="eastAsia"/>
          <w:b/>
          <w:color w:val="000000"/>
          <w:kern w:val="0"/>
          <w:sz w:val="24"/>
        </w:rPr>
        <w:t>一是</w:t>
      </w:r>
      <w:r w:rsidRPr="00FC7E20">
        <w:rPr>
          <w:rFonts w:ascii="宋体" w:hAnsi="宋体" w:cs="宋体" w:hint="eastAsia"/>
          <w:color w:val="000000"/>
          <w:kern w:val="0"/>
          <w:sz w:val="24"/>
        </w:rPr>
        <w:t>优先选用现有的并符合专业培养目标及该课程教学要求的自考教材；</w:t>
      </w:r>
      <w:r w:rsidRPr="00FC7E20">
        <w:rPr>
          <w:rFonts w:ascii="宋体" w:hAnsi="宋体" w:cs="宋体" w:hint="eastAsia"/>
          <w:b/>
          <w:color w:val="000000"/>
          <w:kern w:val="0"/>
          <w:sz w:val="24"/>
        </w:rPr>
        <w:t>二是</w:t>
      </w:r>
      <w:r w:rsidRPr="00FC7E20">
        <w:rPr>
          <w:rFonts w:ascii="宋体" w:hAnsi="宋体" w:cs="宋体" w:hint="eastAsia"/>
          <w:color w:val="000000"/>
          <w:kern w:val="0"/>
          <w:sz w:val="24"/>
        </w:rPr>
        <w:t>对已不适应课程教学要求的现行自考教材，选用符合自考专业培养目标及课程教学要求、考试要求的优秀高职高专教材；</w:t>
      </w:r>
      <w:r w:rsidRPr="00FC7E20">
        <w:rPr>
          <w:rFonts w:ascii="宋体" w:hAnsi="宋体" w:cs="宋体" w:hint="eastAsia"/>
          <w:b/>
          <w:color w:val="000000"/>
          <w:kern w:val="0"/>
          <w:sz w:val="24"/>
        </w:rPr>
        <w:t>三是</w:t>
      </w:r>
      <w:r w:rsidRPr="00FC7E20">
        <w:rPr>
          <w:rFonts w:ascii="宋体" w:hAnsi="宋体" w:cs="宋体" w:hint="eastAsia"/>
          <w:bCs/>
          <w:color w:val="000000"/>
          <w:kern w:val="0"/>
          <w:sz w:val="24"/>
        </w:rPr>
        <w:t>在国家自考委教材建设部门的指导和省自考办的领导下，</w:t>
      </w:r>
      <w:r w:rsidRPr="00FC7E20">
        <w:rPr>
          <w:rFonts w:ascii="宋体" w:hAnsi="宋体" w:cs="宋体" w:hint="eastAsia"/>
          <w:color w:val="000000"/>
          <w:kern w:val="0"/>
          <w:sz w:val="24"/>
        </w:rPr>
        <w:t>由省考办组织有关学校、企业专家、学者按照职业型、应用型人才培养目标和自学考试的要求组织编写。</w:t>
      </w:r>
    </w:p>
    <w:p w:rsidR="00FC7E20" w:rsidRPr="00FC7E20" w:rsidRDefault="00FC7E20" w:rsidP="00FC7E20">
      <w:pPr>
        <w:spacing w:line="460" w:lineRule="exact"/>
        <w:ind w:firstLineChars="196" w:firstLine="472"/>
        <w:rPr>
          <w:rFonts w:ascii="宋体" w:hAnsi="宋体" w:cs="宋体" w:hint="eastAsia"/>
          <w:b/>
          <w:color w:val="000000"/>
          <w:kern w:val="0"/>
          <w:sz w:val="24"/>
        </w:rPr>
      </w:pPr>
      <w:r w:rsidRPr="00FC7E20">
        <w:rPr>
          <w:rFonts w:ascii="宋体" w:hAnsi="宋体" w:cs="宋体" w:hint="eastAsia"/>
          <w:b/>
          <w:color w:val="000000"/>
          <w:kern w:val="0"/>
          <w:sz w:val="24"/>
        </w:rPr>
        <w:lastRenderedPageBreak/>
        <w:t>二、积极参与和开展自学考试制度的实践与理论研究。</w:t>
      </w:r>
    </w:p>
    <w:p w:rsidR="00FC7E20" w:rsidRPr="00FC7E20" w:rsidRDefault="00FC7E20" w:rsidP="00FC7E20">
      <w:pPr>
        <w:spacing w:line="460" w:lineRule="exact"/>
        <w:ind w:firstLineChars="200" w:firstLine="480"/>
        <w:rPr>
          <w:rFonts w:ascii="宋体" w:hAnsi="宋体" w:hint="eastAsia"/>
          <w:bCs/>
          <w:color w:val="000000"/>
          <w:sz w:val="24"/>
        </w:rPr>
      </w:pPr>
      <w:r w:rsidRPr="00FC7E20">
        <w:rPr>
          <w:rFonts w:ascii="宋体" w:hAnsi="宋体" w:cs="宋体" w:hint="eastAsia"/>
          <w:color w:val="000000"/>
          <w:kern w:val="0"/>
          <w:sz w:val="24"/>
        </w:rPr>
        <w:t>建立学院高等自学考试教育研究所，</w:t>
      </w:r>
      <w:r w:rsidRPr="00FC7E20">
        <w:rPr>
          <w:rFonts w:ascii="宋体" w:hAnsi="宋体" w:hint="eastAsia"/>
          <w:color w:val="000000"/>
          <w:sz w:val="24"/>
        </w:rPr>
        <w:t>对自</w:t>
      </w:r>
      <w:proofErr w:type="gramStart"/>
      <w:r w:rsidRPr="00FC7E20">
        <w:rPr>
          <w:rFonts w:ascii="宋体" w:hAnsi="宋体" w:hint="eastAsia"/>
          <w:color w:val="000000"/>
          <w:sz w:val="24"/>
        </w:rPr>
        <w:t>考综合</w:t>
      </w:r>
      <w:proofErr w:type="gramEnd"/>
      <w:r w:rsidRPr="00FC7E20">
        <w:rPr>
          <w:rFonts w:ascii="宋体" w:hAnsi="宋体" w:hint="eastAsia"/>
          <w:color w:val="000000"/>
          <w:sz w:val="24"/>
        </w:rPr>
        <w:t>改革试点中存在的问题进行分析和解决，并提出相关的应急方案，总结存在的问题并及</w:t>
      </w:r>
      <w:proofErr w:type="gramStart"/>
      <w:r w:rsidRPr="00FC7E20">
        <w:rPr>
          <w:rFonts w:ascii="宋体" w:hAnsi="宋体" w:hint="eastAsia"/>
          <w:color w:val="000000"/>
          <w:sz w:val="24"/>
        </w:rPr>
        <w:t>时报省</w:t>
      </w:r>
      <w:proofErr w:type="gramEnd"/>
      <w:r w:rsidRPr="00FC7E20">
        <w:rPr>
          <w:rFonts w:ascii="宋体" w:hAnsi="宋体" w:hint="eastAsia"/>
          <w:color w:val="000000"/>
          <w:sz w:val="24"/>
        </w:rPr>
        <w:t>自考办。同时</w:t>
      </w:r>
      <w:r w:rsidRPr="00FC7E20">
        <w:rPr>
          <w:rFonts w:ascii="宋体" w:hAnsi="宋体" w:cs="宋体" w:hint="eastAsia"/>
          <w:color w:val="000000"/>
          <w:kern w:val="0"/>
          <w:sz w:val="24"/>
        </w:rPr>
        <w:t>重点围绕全国哲学社会科学国家重点课题“教育考试评价制度创新研究”以及结合自学考试综合改革试点的实践等方面内容，进行自学考试的政策、实践与理论的研究与探索。</w:t>
      </w:r>
    </w:p>
    <w:p w:rsidR="00FC7E20" w:rsidRPr="00FC7E20" w:rsidRDefault="00FC7E20" w:rsidP="00FC7E20">
      <w:pPr>
        <w:spacing w:line="460" w:lineRule="exact"/>
        <w:ind w:firstLineChars="196" w:firstLine="472"/>
        <w:rPr>
          <w:rFonts w:ascii="宋体" w:hAnsi="宋体" w:cs="宋体" w:hint="eastAsia"/>
          <w:b/>
          <w:color w:val="000000"/>
          <w:kern w:val="0"/>
          <w:sz w:val="24"/>
        </w:rPr>
      </w:pPr>
      <w:r w:rsidRPr="00FC7E20">
        <w:rPr>
          <w:rFonts w:ascii="宋体" w:hAnsi="宋体" w:cs="宋体" w:hint="eastAsia"/>
          <w:b/>
          <w:color w:val="000000"/>
          <w:sz w:val="24"/>
        </w:rPr>
        <w:t>三、</w:t>
      </w:r>
      <w:r w:rsidRPr="00FC7E20">
        <w:rPr>
          <w:rFonts w:ascii="宋体" w:hAnsi="宋体" w:cs="宋体" w:hint="eastAsia"/>
          <w:b/>
          <w:color w:val="000000"/>
          <w:kern w:val="0"/>
          <w:sz w:val="24"/>
        </w:rPr>
        <w:t>制定应急预案，保障试点工作成功。</w:t>
      </w:r>
    </w:p>
    <w:p w:rsidR="00FC7E20" w:rsidRPr="00FC7E20" w:rsidRDefault="00FC7E20" w:rsidP="00FC7E20">
      <w:pPr>
        <w:spacing w:line="420" w:lineRule="exact"/>
        <w:ind w:firstLineChars="150" w:firstLine="360"/>
        <w:rPr>
          <w:rFonts w:ascii="宋体" w:hAnsi="宋体" w:cs="宋体" w:hint="eastAsia"/>
          <w:b/>
          <w:color w:val="000000"/>
          <w:sz w:val="24"/>
        </w:rPr>
      </w:pPr>
      <w:r w:rsidRPr="00FC7E20">
        <w:rPr>
          <w:rFonts w:ascii="宋体" w:hAnsi="宋体" w:cs="宋体"/>
          <w:bCs/>
          <w:color w:val="000000"/>
          <w:kern w:val="0"/>
          <w:sz w:val="24"/>
        </w:rPr>
        <w:t>为</w:t>
      </w:r>
      <w:r w:rsidRPr="00FC7E20">
        <w:rPr>
          <w:rFonts w:ascii="宋体" w:hAnsi="宋体" w:cs="宋体" w:hint="eastAsia"/>
          <w:bCs/>
          <w:color w:val="000000"/>
          <w:kern w:val="0"/>
          <w:sz w:val="24"/>
        </w:rPr>
        <w:t>确保综合改革试点工作的顺利进行和取得成功，</w:t>
      </w:r>
      <w:r w:rsidRPr="00FC7E20">
        <w:rPr>
          <w:rFonts w:ascii="宋体" w:hAnsi="宋体" w:hint="eastAsia"/>
          <w:color w:val="000000"/>
          <w:sz w:val="24"/>
        </w:rPr>
        <w:t>江西</w:t>
      </w:r>
      <w:r w:rsidRPr="00FC7E20">
        <w:rPr>
          <w:rFonts w:ascii="宋体" w:hAnsi="宋体" w:cs="宋体" w:hint="eastAsia"/>
          <w:bCs/>
          <w:color w:val="000000"/>
          <w:kern w:val="0"/>
          <w:sz w:val="24"/>
        </w:rPr>
        <w:t>蓝天学院要成立应急领导小组，</w:t>
      </w:r>
      <w:r w:rsidRPr="00FC7E20">
        <w:rPr>
          <w:rFonts w:ascii="宋体" w:hAnsi="宋体" w:cs="宋体"/>
          <w:bCs/>
          <w:color w:val="000000"/>
          <w:kern w:val="0"/>
          <w:sz w:val="24"/>
        </w:rPr>
        <w:t>坚持“以人为本</w:t>
      </w:r>
      <w:r w:rsidRPr="00FC7E20">
        <w:rPr>
          <w:rFonts w:ascii="宋体" w:hAnsi="宋体" w:cs="宋体" w:hint="eastAsia"/>
          <w:bCs/>
          <w:color w:val="000000"/>
          <w:kern w:val="0"/>
          <w:sz w:val="24"/>
        </w:rPr>
        <w:t>、</w:t>
      </w:r>
      <w:r w:rsidRPr="00FC7E20">
        <w:rPr>
          <w:rFonts w:ascii="宋体" w:hAnsi="宋体" w:cs="宋体"/>
          <w:bCs/>
          <w:color w:val="000000"/>
          <w:kern w:val="0"/>
          <w:sz w:val="24"/>
        </w:rPr>
        <w:t>化解矛盾</w:t>
      </w:r>
      <w:r w:rsidRPr="00FC7E20">
        <w:rPr>
          <w:rFonts w:ascii="宋体" w:hAnsi="宋体" w:cs="宋体" w:hint="eastAsia"/>
          <w:bCs/>
          <w:color w:val="000000"/>
          <w:kern w:val="0"/>
          <w:sz w:val="24"/>
        </w:rPr>
        <w:t>、</w:t>
      </w:r>
      <w:r w:rsidRPr="00FC7E20">
        <w:rPr>
          <w:rFonts w:ascii="宋体" w:hAnsi="宋体" w:cs="宋体"/>
          <w:bCs/>
          <w:color w:val="000000"/>
          <w:kern w:val="0"/>
          <w:sz w:val="24"/>
        </w:rPr>
        <w:t>及时报告</w:t>
      </w:r>
      <w:r w:rsidRPr="00FC7E20">
        <w:rPr>
          <w:rFonts w:ascii="宋体" w:hAnsi="宋体" w:cs="宋体" w:hint="eastAsia"/>
          <w:bCs/>
          <w:color w:val="000000"/>
          <w:kern w:val="0"/>
          <w:sz w:val="24"/>
        </w:rPr>
        <w:t>、</w:t>
      </w:r>
      <w:r w:rsidRPr="00FC7E20">
        <w:rPr>
          <w:rFonts w:ascii="宋体" w:hAnsi="宋体" w:cs="宋体"/>
          <w:bCs/>
          <w:color w:val="000000"/>
          <w:kern w:val="0"/>
          <w:sz w:val="24"/>
        </w:rPr>
        <w:t>统一指挥</w:t>
      </w:r>
      <w:r w:rsidRPr="00FC7E20">
        <w:rPr>
          <w:rFonts w:ascii="宋体" w:hAnsi="宋体" w:cs="宋体" w:hint="eastAsia"/>
          <w:bCs/>
          <w:color w:val="000000"/>
          <w:kern w:val="0"/>
          <w:sz w:val="24"/>
        </w:rPr>
        <w:t>、</w:t>
      </w:r>
      <w:r w:rsidRPr="00FC7E20">
        <w:rPr>
          <w:rFonts w:ascii="宋体" w:hAnsi="宋体" w:cs="宋体"/>
          <w:bCs/>
          <w:color w:val="000000"/>
          <w:kern w:val="0"/>
          <w:sz w:val="24"/>
        </w:rPr>
        <w:t>分级负责”的原则</w:t>
      </w:r>
      <w:r w:rsidRPr="00FC7E20">
        <w:rPr>
          <w:rFonts w:ascii="宋体" w:hAnsi="宋体" w:cs="宋体" w:hint="eastAsia"/>
          <w:bCs/>
          <w:color w:val="000000"/>
          <w:kern w:val="0"/>
          <w:sz w:val="24"/>
        </w:rPr>
        <w:t>，制定应急预案。</w:t>
      </w:r>
    </w:p>
    <w:p w:rsidR="00FC7E20" w:rsidRPr="00FC7E20" w:rsidRDefault="00FC7E20" w:rsidP="00FC7E20">
      <w:pPr>
        <w:spacing w:line="420" w:lineRule="exact"/>
        <w:ind w:firstLineChars="196" w:firstLine="472"/>
        <w:rPr>
          <w:rFonts w:ascii="宋体" w:hAnsi="宋体" w:cs="宋体" w:hint="eastAsia"/>
          <w:b/>
          <w:color w:val="000000"/>
          <w:sz w:val="24"/>
        </w:rPr>
      </w:pPr>
      <w:r w:rsidRPr="00FC7E20">
        <w:rPr>
          <w:rFonts w:ascii="宋体" w:hAnsi="宋体" w:cs="宋体" w:hint="eastAsia"/>
          <w:b/>
          <w:color w:val="000000"/>
          <w:sz w:val="24"/>
        </w:rPr>
        <w:t>四、实施步骤、保障措施与时间安排</w:t>
      </w:r>
    </w:p>
    <w:p w:rsidR="00FC7E20" w:rsidRPr="00FC7E20" w:rsidRDefault="00FC7E20" w:rsidP="00FC7E20">
      <w:pPr>
        <w:widowControl/>
        <w:spacing w:line="420" w:lineRule="exact"/>
        <w:ind w:firstLineChars="200" w:firstLine="482"/>
        <w:jc w:val="left"/>
        <w:rPr>
          <w:rFonts w:ascii="宋体" w:hAnsi="宋体" w:cs="宋体" w:hint="eastAsia"/>
          <w:b/>
          <w:bCs/>
          <w:color w:val="000000"/>
          <w:kern w:val="0"/>
          <w:sz w:val="24"/>
        </w:rPr>
      </w:pPr>
      <w:r w:rsidRPr="00FC7E20">
        <w:rPr>
          <w:rFonts w:ascii="宋体" w:hAnsi="宋体" w:cs="宋体" w:hint="eastAsia"/>
          <w:b/>
          <w:bCs/>
          <w:color w:val="000000"/>
          <w:kern w:val="0"/>
          <w:sz w:val="24"/>
        </w:rPr>
        <w:t>(</w:t>
      </w:r>
      <w:proofErr w:type="gramStart"/>
      <w:r w:rsidRPr="00FC7E20">
        <w:rPr>
          <w:rFonts w:ascii="宋体" w:hAnsi="宋体" w:cs="宋体" w:hint="eastAsia"/>
          <w:b/>
          <w:bCs/>
          <w:color w:val="000000"/>
          <w:kern w:val="0"/>
          <w:sz w:val="24"/>
        </w:rPr>
        <w:t>一</w:t>
      </w:r>
      <w:proofErr w:type="gramEnd"/>
      <w:r w:rsidRPr="00FC7E20">
        <w:rPr>
          <w:rFonts w:ascii="宋体" w:hAnsi="宋体" w:cs="宋体" w:hint="eastAsia"/>
          <w:b/>
          <w:bCs/>
          <w:color w:val="000000"/>
          <w:kern w:val="0"/>
          <w:sz w:val="24"/>
        </w:rPr>
        <w:t>)制定试点方案阶段(2008年8月)</w:t>
      </w:r>
    </w:p>
    <w:p w:rsidR="00FC7E20" w:rsidRPr="00FC7E20" w:rsidRDefault="00FC7E20" w:rsidP="00FC7E20">
      <w:pPr>
        <w:spacing w:line="420" w:lineRule="exact"/>
        <w:ind w:firstLineChars="200" w:firstLine="482"/>
        <w:rPr>
          <w:rFonts w:ascii="宋体" w:hAnsi="宋体" w:cs="宋体" w:hint="eastAsia"/>
          <w:bCs/>
          <w:color w:val="000000"/>
          <w:kern w:val="0"/>
          <w:sz w:val="24"/>
        </w:rPr>
      </w:pPr>
      <w:r w:rsidRPr="00FC7E20">
        <w:rPr>
          <w:rFonts w:ascii="宋体" w:hAnsi="宋体" w:cs="宋体" w:hint="eastAsia"/>
          <w:b/>
          <w:color w:val="000000"/>
          <w:kern w:val="0"/>
          <w:sz w:val="24"/>
        </w:rPr>
        <w:t>成立组织机构，制定具体实施方案。</w:t>
      </w:r>
      <w:r w:rsidRPr="00FC7E20">
        <w:rPr>
          <w:rFonts w:ascii="宋体" w:hAnsi="宋体" w:cs="宋体" w:hint="eastAsia"/>
          <w:bCs/>
          <w:color w:val="000000"/>
          <w:kern w:val="0"/>
          <w:sz w:val="24"/>
        </w:rPr>
        <w:t>根据教育部自考办批准的我省自学考试综合改革试点方案，分别成立省级和试点学校自学考试综合改革试点领导小组和相关的工作实施小组。根据批准的综合改革试点方案，组织讨论，分工，落实综合改革试点方案的实施项目，制定项目具体实施方案和相关的考核办法。</w:t>
      </w:r>
    </w:p>
    <w:p w:rsidR="00FC7E20" w:rsidRPr="00FC7E20" w:rsidRDefault="00FC7E20" w:rsidP="00FC7E20">
      <w:pPr>
        <w:widowControl/>
        <w:spacing w:line="420" w:lineRule="exact"/>
        <w:ind w:firstLineChars="200" w:firstLine="482"/>
        <w:jc w:val="left"/>
        <w:rPr>
          <w:rFonts w:ascii="宋体" w:hAnsi="宋体" w:cs="宋体" w:hint="eastAsia"/>
          <w:b/>
          <w:bCs/>
          <w:color w:val="000000"/>
          <w:kern w:val="0"/>
          <w:sz w:val="24"/>
        </w:rPr>
      </w:pPr>
      <w:r w:rsidRPr="00FC7E20">
        <w:rPr>
          <w:rFonts w:ascii="宋体" w:hAnsi="宋体" w:cs="宋体" w:hint="eastAsia"/>
          <w:b/>
          <w:bCs/>
          <w:color w:val="000000"/>
          <w:kern w:val="0"/>
          <w:sz w:val="24"/>
        </w:rPr>
        <w:t>(二)实施阶段(2008年9月-2009年7月)</w:t>
      </w:r>
    </w:p>
    <w:p w:rsidR="00FC7E20" w:rsidRPr="00FC7E20" w:rsidRDefault="00FC7E20" w:rsidP="00FC7E20">
      <w:pPr>
        <w:widowControl/>
        <w:spacing w:line="420" w:lineRule="exact"/>
        <w:ind w:firstLineChars="200" w:firstLine="480"/>
        <w:jc w:val="left"/>
        <w:rPr>
          <w:rFonts w:ascii="宋体" w:hAnsi="宋体" w:cs="宋体" w:hint="eastAsia"/>
          <w:bCs/>
          <w:color w:val="000000"/>
          <w:kern w:val="0"/>
          <w:sz w:val="24"/>
        </w:rPr>
      </w:pPr>
      <w:r w:rsidRPr="00FC7E20">
        <w:rPr>
          <w:rFonts w:ascii="宋体" w:hAnsi="宋体" w:cs="宋体" w:hint="eastAsia"/>
          <w:bCs/>
          <w:color w:val="000000"/>
          <w:kern w:val="0"/>
          <w:sz w:val="24"/>
        </w:rPr>
        <w:t>1.宣传动员，组织落实。试点学校要全面开展自学考试综合改革试点工作宣传、动员，使广大师生明确改革的必要性、重要性，改革的主要内容、方法、步骤及实现的目标，从而积极的投身到改革试点中来。</w:t>
      </w:r>
    </w:p>
    <w:p w:rsidR="00FC7E20" w:rsidRPr="00FC7E20" w:rsidRDefault="00FC7E20" w:rsidP="00FC7E20">
      <w:pPr>
        <w:widowControl/>
        <w:spacing w:line="420" w:lineRule="exact"/>
        <w:ind w:firstLineChars="200" w:firstLine="480"/>
        <w:jc w:val="left"/>
        <w:rPr>
          <w:rFonts w:ascii="宋体" w:hAnsi="宋体" w:cs="宋体" w:hint="eastAsia"/>
          <w:bCs/>
          <w:color w:val="000000"/>
          <w:kern w:val="0"/>
          <w:sz w:val="24"/>
        </w:rPr>
      </w:pPr>
      <w:r w:rsidRPr="00FC7E20">
        <w:rPr>
          <w:rFonts w:ascii="宋体" w:hAnsi="宋体" w:cs="宋体" w:hint="eastAsia"/>
          <w:bCs/>
          <w:color w:val="000000"/>
          <w:kern w:val="0"/>
          <w:sz w:val="24"/>
        </w:rPr>
        <w:t>2.实行项目管理，阶段总结与考核。试点学校要按照综合改革试点项目实施方案的要求和相关考核办法，对试点项目负责人及工作人员执行方案等工作情况进行阶段性总结及考核，确保改革试点工作得到落实。</w:t>
      </w:r>
    </w:p>
    <w:p w:rsidR="00FC7E20" w:rsidRPr="00FC7E20" w:rsidRDefault="00FC7E20" w:rsidP="00FC7E20">
      <w:pPr>
        <w:spacing w:line="420" w:lineRule="exact"/>
        <w:ind w:firstLineChars="200" w:firstLine="480"/>
        <w:rPr>
          <w:rFonts w:ascii="宋体" w:hAnsi="宋体" w:cs="宋体" w:hint="eastAsia"/>
          <w:bCs/>
          <w:color w:val="000000"/>
          <w:kern w:val="0"/>
          <w:sz w:val="24"/>
        </w:rPr>
      </w:pPr>
      <w:r w:rsidRPr="00FC7E20">
        <w:rPr>
          <w:rFonts w:ascii="宋体" w:hAnsi="宋体" w:cs="宋体" w:hint="eastAsia"/>
          <w:color w:val="000000"/>
          <w:kern w:val="0"/>
          <w:sz w:val="24"/>
        </w:rPr>
        <w:t>3.</w:t>
      </w:r>
      <w:r w:rsidRPr="00FC7E20">
        <w:rPr>
          <w:rFonts w:ascii="宋体" w:hAnsi="宋体" w:cs="宋体" w:hint="eastAsia"/>
          <w:bCs/>
          <w:color w:val="000000"/>
          <w:kern w:val="0"/>
          <w:sz w:val="24"/>
        </w:rPr>
        <w:t xml:space="preserve"> 试点学校要</w:t>
      </w:r>
      <w:r w:rsidRPr="00FC7E20">
        <w:rPr>
          <w:rFonts w:ascii="宋体" w:hAnsi="宋体" w:cs="宋体" w:hint="eastAsia"/>
          <w:color w:val="000000"/>
          <w:kern w:val="0"/>
          <w:sz w:val="24"/>
        </w:rPr>
        <w:t>做好改革试点项目各阶段及教学管理等环节的检查、研讨工作。</w:t>
      </w:r>
      <w:r w:rsidRPr="00FC7E20">
        <w:rPr>
          <w:rFonts w:ascii="宋体" w:hAnsi="宋体" w:cs="宋体" w:hint="eastAsia"/>
          <w:bCs/>
          <w:color w:val="000000"/>
          <w:kern w:val="0"/>
          <w:sz w:val="24"/>
        </w:rPr>
        <w:t>开展改革试点实施过程中的教学状态数据采集、质量检查与分析、改革试点项目效果评估等项工作。加强经验交流与总结，做好自学考试综合改革试点相关课题研究及阶段性研究和汇报工作，尤其是对自学考试综合改革试点中出现的问题及时向省自考办和全国自考办汇报。</w:t>
      </w:r>
    </w:p>
    <w:p w:rsidR="00FC7E20" w:rsidRPr="00FC7E20" w:rsidRDefault="00FC7E20" w:rsidP="00FC7E20">
      <w:pPr>
        <w:widowControl/>
        <w:spacing w:line="420" w:lineRule="exact"/>
        <w:ind w:firstLineChars="200" w:firstLine="482"/>
        <w:jc w:val="left"/>
        <w:rPr>
          <w:rFonts w:ascii="宋体" w:hAnsi="宋体" w:cs="宋体" w:hint="eastAsia"/>
          <w:b/>
          <w:bCs/>
          <w:color w:val="000000"/>
          <w:kern w:val="0"/>
          <w:sz w:val="24"/>
        </w:rPr>
      </w:pPr>
      <w:r w:rsidRPr="00FC7E20">
        <w:rPr>
          <w:rFonts w:ascii="宋体" w:hAnsi="宋体" w:cs="宋体" w:hint="eastAsia"/>
          <w:b/>
          <w:bCs/>
          <w:color w:val="000000"/>
          <w:kern w:val="0"/>
          <w:sz w:val="24"/>
        </w:rPr>
        <w:t xml:space="preserve">(三)总结阶段(2009年8月) </w:t>
      </w:r>
    </w:p>
    <w:p w:rsidR="001B7D98" w:rsidRPr="00FC7E20" w:rsidRDefault="00FC7E20" w:rsidP="00FC7E20">
      <w:pPr>
        <w:rPr>
          <w:rFonts w:ascii="宋体" w:hAnsi="宋体"/>
          <w:sz w:val="24"/>
        </w:rPr>
      </w:pPr>
      <w:r w:rsidRPr="00FC7E20">
        <w:rPr>
          <w:rFonts w:ascii="宋体" w:hAnsi="宋体" w:cs="宋体" w:hint="eastAsia"/>
          <w:bCs/>
          <w:color w:val="000000"/>
          <w:kern w:val="0"/>
          <w:sz w:val="24"/>
        </w:rPr>
        <w:t>按照方案的要求，试点学校要对一学年来改革试点的工作情况进行自评和总结。省考办组织专家对试点学校进行评估，分析试点学校开展综合改革试点的工作情况，总结经验，提出改进和完善措施。</w:t>
      </w:r>
    </w:p>
    <w:sectPr w:rsidR="001B7D98" w:rsidRPr="00FC7E20" w:rsidSect="001B7D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7E20"/>
    <w:rsid w:val="001B7D98"/>
    <w:rsid w:val="003C07A8"/>
    <w:rsid w:val="00FC7E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2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cp:revision>
  <dcterms:created xsi:type="dcterms:W3CDTF">2015-01-30T06:23:00Z</dcterms:created>
  <dcterms:modified xsi:type="dcterms:W3CDTF">2015-01-30T06:24:00Z</dcterms:modified>
</cp:coreProperties>
</file>